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C1" w:rsidRDefault="006E3AC1">
      <w:pPr>
        <w:rPr>
          <w:b/>
          <w:lang w:val="en-CA"/>
        </w:rPr>
      </w:pPr>
      <w:bookmarkStart w:id="0" w:name="_GoBack"/>
      <w:bookmarkEnd w:id="0"/>
    </w:p>
    <w:p w:rsidR="00E00C36" w:rsidRDefault="00DD3A8D">
      <w:pPr>
        <w:rPr>
          <w:b/>
          <w:lang w:val="en-CA"/>
        </w:rPr>
      </w:pPr>
      <w:r>
        <w:rPr>
          <w:b/>
          <w:lang w:val="en-CA"/>
        </w:rPr>
        <w:t>To be eligible for</w:t>
      </w:r>
      <w:r w:rsidR="006A1136">
        <w:rPr>
          <w:b/>
          <w:lang w:val="en-CA"/>
        </w:rPr>
        <w:t xml:space="preserve"> </w:t>
      </w:r>
      <w:r w:rsidR="000C7713">
        <w:rPr>
          <w:b/>
          <w:lang w:val="en-CA"/>
        </w:rPr>
        <w:t>member</w:t>
      </w:r>
      <w:r>
        <w:rPr>
          <w:b/>
          <w:lang w:val="en-CA"/>
        </w:rPr>
        <w:t>ship in</w:t>
      </w:r>
      <w:r w:rsidR="000C7713">
        <w:rPr>
          <w:b/>
          <w:lang w:val="en-CA"/>
        </w:rPr>
        <w:t xml:space="preserve"> the Canadian </w:t>
      </w:r>
      <w:proofErr w:type="spellStart"/>
      <w:r w:rsidR="000C7713">
        <w:rPr>
          <w:b/>
          <w:lang w:val="en-CA"/>
        </w:rPr>
        <w:t>Dancesport</w:t>
      </w:r>
      <w:proofErr w:type="spellEnd"/>
      <w:r w:rsidR="000C7713">
        <w:rPr>
          <w:b/>
          <w:lang w:val="en-CA"/>
        </w:rPr>
        <w:t xml:space="preserve"> Federation </w:t>
      </w:r>
      <w:r>
        <w:rPr>
          <w:b/>
          <w:lang w:val="en-CA"/>
        </w:rPr>
        <w:t xml:space="preserve">the </w:t>
      </w:r>
      <w:r w:rsidR="00DF381E">
        <w:rPr>
          <w:b/>
          <w:lang w:val="en-CA"/>
        </w:rPr>
        <w:t xml:space="preserve">candidate </w:t>
      </w:r>
      <w:r w:rsidR="000C7713">
        <w:rPr>
          <w:b/>
          <w:lang w:val="en-CA"/>
        </w:rPr>
        <w:t xml:space="preserve">will have to comply with the Code of Ethics as set hereafter: </w:t>
      </w:r>
    </w:p>
    <w:p w:rsidR="006E3AC1" w:rsidRPr="00C406E2" w:rsidRDefault="006E3AC1">
      <w:pPr>
        <w:rPr>
          <w:b/>
          <w:lang w:val="en-CA"/>
        </w:rPr>
      </w:pPr>
    </w:p>
    <w:p w:rsidR="00933879" w:rsidRDefault="00933879">
      <w:pPr>
        <w:rPr>
          <w:b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Integrity and Competence</w:t>
      </w:r>
    </w:p>
    <w:p w:rsidR="00933879" w:rsidRDefault="00933879" w:rsidP="009338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 member must treat other </w:t>
      </w:r>
      <w:r w:rsidR="002962FC">
        <w:rPr>
          <w:lang w:val="en-CA"/>
        </w:rPr>
        <w:t>p</w:t>
      </w:r>
      <w:r>
        <w:rPr>
          <w:lang w:val="en-CA"/>
        </w:rPr>
        <w:t>rofessionals,</w:t>
      </w:r>
      <w:r w:rsidR="002962FC">
        <w:rPr>
          <w:lang w:val="en-CA"/>
        </w:rPr>
        <w:t xml:space="preserve"> s</w:t>
      </w:r>
      <w:r>
        <w:rPr>
          <w:lang w:val="en-CA"/>
        </w:rPr>
        <w:t>tudents and persons, whether they are CDF members or not, with integrity and respect.</w:t>
      </w:r>
    </w:p>
    <w:p w:rsidR="00933879" w:rsidRDefault="00933879" w:rsidP="0093387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member must take reasonable steps to maintain and enhance the knowledge, skills and personal qualities necessary to offer a competent quality of service and encourage public respect.</w:t>
      </w:r>
    </w:p>
    <w:p w:rsidR="00933879" w:rsidRDefault="00765628" w:rsidP="00933879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Advertising and So</w:t>
      </w:r>
      <w:r w:rsidR="00933879">
        <w:rPr>
          <w:b/>
          <w:sz w:val="28"/>
          <w:szCs w:val="28"/>
          <w:u w:val="single"/>
          <w:lang w:val="en-CA"/>
        </w:rPr>
        <w:t>licitation</w:t>
      </w:r>
    </w:p>
    <w:p w:rsidR="00E5277E" w:rsidRDefault="00E5277E" w:rsidP="00E5277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 member must not use false advertising. For </w:t>
      </w:r>
      <w:proofErr w:type="gramStart"/>
      <w:r>
        <w:rPr>
          <w:lang w:val="en-CA"/>
        </w:rPr>
        <w:t>example :</w:t>
      </w:r>
      <w:proofErr w:type="gramEnd"/>
      <w:r>
        <w:rPr>
          <w:lang w:val="en-CA"/>
        </w:rPr>
        <w:t xml:space="preserve"> &lt; Learn from the Best &gt;. He/she may advertise such things as qualifications, success in championships etc. – but </w:t>
      </w:r>
      <w:r w:rsidR="00015300">
        <w:rPr>
          <w:lang w:val="en-CA"/>
        </w:rPr>
        <w:t xml:space="preserve">not </w:t>
      </w:r>
      <w:r>
        <w:rPr>
          <w:lang w:val="en-CA"/>
        </w:rPr>
        <w:t>something that cannot be measured. He/she must not mislead the uninformed.</w:t>
      </w:r>
    </w:p>
    <w:p w:rsidR="00E5277E" w:rsidRDefault="00E5277E" w:rsidP="00E5277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 member should refrain from soliciting other members’ students.</w:t>
      </w:r>
    </w:p>
    <w:p w:rsidR="0025202B" w:rsidRDefault="0025202B" w:rsidP="0025202B">
      <w:pPr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Independence and Integrity</w:t>
      </w:r>
    </w:p>
    <w:p w:rsidR="0025202B" w:rsidRDefault="0025202B" w:rsidP="0025202B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 member holding a</w:t>
      </w:r>
      <w:r w:rsidR="00EB7F08">
        <w:rPr>
          <w:lang w:val="en-CA"/>
        </w:rPr>
        <w:t xml:space="preserve"> CDF</w:t>
      </w:r>
      <w:r>
        <w:rPr>
          <w:lang w:val="en-CA"/>
        </w:rPr>
        <w:t xml:space="preserve"> Adjudicator’s Licence must not contact organizers and promise to bring students to a competition in exchange for a position on the Adjudicating Panel, or a position on the Adjudicating</w:t>
      </w:r>
      <w:r w:rsidR="009C5B51">
        <w:rPr>
          <w:lang w:val="en-CA"/>
        </w:rPr>
        <w:t xml:space="preserve"> </w:t>
      </w:r>
      <w:r>
        <w:rPr>
          <w:lang w:val="en-CA"/>
        </w:rPr>
        <w:t xml:space="preserve">Panel for a person working </w:t>
      </w:r>
      <w:r w:rsidR="008A2157">
        <w:rPr>
          <w:lang w:val="en-CA"/>
        </w:rPr>
        <w:t>i</w:t>
      </w:r>
      <w:r>
        <w:rPr>
          <w:lang w:val="en-CA"/>
        </w:rPr>
        <w:t>n his/her studio.</w:t>
      </w:r>
    </w:p>
    <w:p w:rsidR="009C5B51" w:rsidRDefault="00754290" w:rsidP="009C5B51">
      <w:pPr>
        <w:rPr>
          <w:sz w:val="28"/>
          <w:szCs w:val="28"/>
          <w:lang w:val="en-CA"/>
        </w:rPr>
      </w:pPr>
      <w:r>
        <w:rPr>
          <w:b/>
          <w:sz w:val="28"/>
          <w:szCs w:val="28"/>
          <w:u w:val="single"/>
          <w:lang w:val="en-CA"/>
        </w:rPr>
        <w:t>Impartiality</w:t>
      </w:r>
    </w:p>
    <w:p w:rsidR="00754290" w:rsidRPr="00EB7F08" w:rsidRDefault="00280051" w:rsidP="00EB7F08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>A member holding a CDF Adjudicator’s Licence should strive to ensure that his/her conduct, both in and out of the Competition Ballroom, maintains and enhances confidence in his/her fairness.</w:t>
      </w:r>
    </w:p>
    <w:p w:rsidR="00E5277E" w:rsidRDefault="00E5277E" w:rsidP="00E5277E">
      <w:pPr>
        <w:rPr>
          <w:lang w:val="en-CA"/>
        </w:rPr>
      </w:pPr>
    </w:p>
    <w:p w:rsidR="00E5277E" w:rsidRDefault="00E5277E" w:rsidP="00E5277E">
      <w:pPr>
        <w:rPr>
          <w:b/>
          <w:sz w:val="28"/>
          <w:szCs w:val="28"/>
          <w:u w:val="single"/>
          <w:lang w:val="en-CA"/>
        </w:rPr>
      </w:pPr>
      <w:r w:rsidRPr="00E5277E">
        <w:rPr>
          <w:b/>
          <w:sz w:val="28"/>
          <w:szCs w:val="28"/>
          <w:u w:val="single"/>
          <w:lang w:val="en-CA"/>
        </w:rPr>
        <w:t>DISCIPLINARY PROCEEDINGS</w:t>
      </w:r>
    </w:p>
    <w:p w:rsidR="00E5277E" w:rsidRDefault="00C6699E" w:rsidP="00E5277E">
      <w:pPr>
        <w:rPr>
          <w:b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Complaints</w:t>
      </w:r>
    </w:p>
    <w:p w:rsidR="00C6699E" w:rsidRDefault="00C6699E" w:rsidP="00C6699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CDF will investigate and rule upon any question or complaint regarding the behaviour of any member of CDF within the guidelines of the Association rules.</w:t>
      </w:r>
    </w:p>
    <w:p w:rsidR="008A6BEE" w:rsidRPr="00963596" w:rsidRDefault="00C6699E" w:rsidP="008A6BE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 receipt of a complaint, the CDF shall inform the individual complained against by mail. He/she shall have the right to answer such charges.</w:t>
      </w:r>
    </w:p>
    <w:p w:rsidR="00963596" w:rsidRDefault="00963596" w:rsidP="00C6699E">
      <w:pPr>
        <w:rPr>
          <w:b/>
          <w:sz w:val="28"/>
          <w:szCs w:val="28"/>
          <w:u w:val="single"/>
          <w:lang w:val="en-CA"/>
        </w:rPr>
      </w:pPr>
    </w:p>
    <w:p w:rsidR="00C6699E" w:rsidRDefault="00C6699E" w:rsidP="00C6699E">
      <w:pPr>
        <w:rPr>
          <w:b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Suspension</w:t>
      </w:r>
    </w:p>
    <w:p w:rsidR="00C6699E" w:rsidRDefault="00C6699E" w:rsidP="00C6699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CDF may, if an infringement has been proven, impose a suitable </w:t>
      </w:r>
      <w:proofErr w:type="gramStart"/>
      <w:r>
        <w:rPr>
          <w:lang w:val="en-CA"/>
        </w:rPr>
        <w:t>penalty which</w:t>
      </w:r>
      <w:proofErr w:type="gramEnd"/>
      <w:r>
        <w:rPr>
          <w:lang w:val="en-CA"/>
        </w:rPr>
        <w:t xml:space="preserve"> may inclu</w:t>
      </w:r>
      <w:r w:rsidR="00480034">
        <w:rPr>
          <w:lang w:val="en-CA"/>
        </w:rPr>
        <w:t>de suspension</w:t>
      </w:r>
      <w:r>
        <w:rPr>
          <w:lang w:val="en-CA"/>
        </w:rPr>
        <w:t xml:space="preserve"> of membership in CDF, if deemed appropriate.</w:t>
      </w:r>
    </w:p>
    <w:p w:rsidR="006A4C6E" w:rsidRPr="006A4C6E" w:rsidRDefault="006A4C6E" w:rsidP="006A4C6E">
      <w:pPr>
        <w:rPr>
          <w:lang w:val="en-CA"/>
        </w:rPr>
      </w:pPr>
    </w:p>
    <w:p w:rsidR="00280051" w:rsidRPr="00B7145D" w:rsidRDefault="00280051" w:rsidP="00B7145D">
      <w:pPr>
        <w:jc w:val="center"/>
        <w:rPr>
          <w:b/>
          <w:sz w:val="28"/>
          <w:szCs w:val="28"/>
          <w:lang w:val="en-CA"/>
        </w:rPr>
      </w:pPr>
      <w:r w:rsidRPr="00280051">
        <w:rPr>
          <w:b/>
          <w:sz w:val="28"/>
          <w:szCs w:val="28"/>
          <w:lang w:val="en-CA"/>
        </w:rPr>
        <w:t>Failure to follow the Code of Ethics may result in suspension from Membership and Adjudicating.</w:t>
      </w:r>
    </w:p>
    <w:p w:rsidR="00280051" w:rsidRDefault="00280051" w:rsidP="00280051">
      <w:pPr>
        <w:pStyle w:val="ListParagraph"/>
        <w:rPr>
          <w:lang w:val="en-CA"/>
        </w:rPr>
      </w:pPr>
    </w:p>
    <w:p w:rsidR="004F3C74" w:rsidRDefault="004F3C74" w:rsidP="004F3C74">
      <w:pPr>
        <w:rPr>
          <w:u w:val="single"/>
          <w:lang w:val="en-CA"/>
        </w:rPr>
      </w:pPr>
      <w:r>
        <w:rPr>
          <w:u w:val="single"/>
          <w:lang w:val="en-CA"/>
        </w:rPr>
        <w:t>The following may apply:</w:t>
      </w:r>
    </w:p>
    <w:p w:rsidR="004F3C74" w:rsidRDefault="004F3C74" w:rsidP="004F3C74">
      <w:pPr>
        <w:pStyle w:val="ListParagraph"/>
        <w:numPr>
          <w:ilvl w:val="0"/>
          <w:numId w:val="5"/>
        </w:numPr>
        <w:rPr>
          <w:lang w:val="en-CA"/>
        </w:rPr>
      </w:pPr>
      <w:r w:rsidRPr="004F3C74">
        <w:rPr>
          <w:lang w:val="en-CA"/>
        </w:rPr>
        <w:t>First  (1</w:t>
      </w:r>
      <w:r w:rsidRPr="004F3C74">
        <w:rPr>
          <w:vertAlign w:val="superscript"/>
          <w:lang w:val="en-CA"/>
        </w:rPr>
        <w:t>st</w:t>
      </w:r>
      <w:r w:rsidRPr="004F3C74">
        <w:rPr>
          <w:lang w:val="en-CA"/>
        </w:rPr>
        <w:t>) infringement</w:t>
      </w:r>
      <w:r>
        <w:rPr>
          <w:lang w:val="en-CA"/>
        </w:rPr>
        <w:t xml:space="preserve">                                          A warning</w:t>
      </w:r>
    </w:p>
    <w:p w:rsidR="004F3C74" w:rsidRDefault="004F3C74" w:rsidP="004F3C7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Second (2</w:t>
      </w:r>
      <w:r w:rsidRPr="004F3C74">
        <w:rPr>
          <w:vertAlign w:val="superscript"/>
          <w:lang w:val="en-CA"/>
        </w:rPr>
        <w:t>nd</w:t>
      </w:r>
      <w:r>
        <w:rPr>
          <w:lang w:val="en-CA"/>
        </w:rPr>
        <w:t>) infringement                                     Suspension of three (3) months</w:t>
      </w:r>
    </w:p>
    <w:p w:rsidR="00C52CDB" w:rsidRDefault="004F3C74" w:rsidP="004F3C74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Third (3</w:t>
      </w:r>
      <w:r w:rsidRPr="004F3C74">
        <w:rPr>
          <w:vertAlign w:val="superscript"/>
          <w:lang w:val="en-CA"/>
        </w:rPr>
        <w:t>rd</w:t>
      </w:r>
      <w:r>
        <w:rPr>
          <w:lang w:val="en-CA"/>
        </w:rPr>
        <w:t xml:space="preserve">) infringement                                         Suspension of six (6) months, or </w:t>
      </w:r>
      <w:proofErr w:type="gramStart"/>
      <w:r>
        <w:rPr>
          <w:lang w:val="en-CA"/>
        </w:rPr>
        <w:t>more ,</w:t>
      </w:r>
      <w:proofErr w:type="gramEnd"/>
      <w:r>
        <w:rPr>
          <w:lang w:val="en-CA"/>
        </w:rPr>
        <w:t xml:space="preserve"> or </w:t>
      </w:r>
      <w:r w:rsidR="006D3A7D">
        <w:rPr>
          <w:lang w:val="en-CA"/>
        </w:rPr>
        <w:t xml:space="preserve">                                                                                         </w:t>
      </w:r>
    </w:p>
    <w:p w:rsidR="005A2763" w:rsidRDefault="006D3A7D" w:rsidP="005A2763">
      <w:pPr>
        <w:pStyle w:val="ListParagraph"/>
        <w:rPr>
          <w:lang w:val="en-CA"/>
        </w:rPr>
      </w:pPr>
      <w:r>
        <w:rPr>
          <w:lang w:val="en-CA"/>
        </w:rPr>
        <w:t xml:space="preserve">                                                                                   Dismissal from CDF</w:t>
      </w:r>
    </w:p>
    <w:p w:rsidR="005A2763" w:rsidRDefault="005A2763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B663D0" w:rsidRDefault="00B663D0" w:rsidP="005A2763">
      <w:pPr>
        <w:pStyle w:val="ListParagraph"/>
        <w:rPr>
          <w:lang w:val="en-CA"/>
        </w:rPr>
      </w:pPr>
    </w:p>
    <w:p w:rsidR="006A4C6E" w:rsidRDefault="006A4C6E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794C5F" w:rsidRDefault="00794C5F" w:rsidP="005A2763">
      <w:pPr>
        <w:pStyle w:val="ListParagraph"/>
        <w:rPr>
          <w:lang w:val="en-CA"/>
        </w:rPr>
      </w:pPr>
    </w:p>
    <w:p w:rsidR="005A2763" w:rsidRDefault="005A2763" w:rsidP="005A2763">
      <w:pPr>
        <w:pStyle w:val="ListParagraph"/>
        <w:rPr>
          <w:lang w:val="en-CA"/>
        </w:rPr>
      </w:pPr>
    </w:p>
    <w:p w:rsidR="00BE5E15" w:rsidRPr="00BE5E15" w:rsidRDefault="00BE5E15" w:rsidP="005A2763">
      <w:pPr>
        <w:pStyle w:val="ListParagraph"/>
        <w:jc w:val="center"/>
        <w:rPr>
          <w:b/>
          <w:sz w:val="28"/>
          <w:szCs w:val="28"/>
        </w:rPr>
      </w:pPr>
      <w:r w:rsidRPr="00BE5E15">
        <w:rPr>
          <w:b/>
          <w:sz w:val="28"/>
          <w:szCs w:val="28"/>
        </w:rPr>
        <w:t>CANADIAN DANCESPORT FEDERATION</w:t>
      </w:r>
    </w:p>
    <w:p w:rsidR="00BE5E15" w:rsidRPr="00BE5E15" w:rsidRDefault="00BE5E15" w:rsidP="00BE5E15">
      <w:pPr>
        <w:pStyle w:val="ListParagraph"/>
        <w:jc w:val="center"/>
        <w:rPr>
          <w:b/>
          <w:sz w:val="28"/>
          <w:szCs w:val="28"/>
        </w:rPr>
      </w:pPr>
      <w:r w:rsidRPr="00BE5E15">
        <w:rPr>
          <w:b/>
          <w:sz w:val="28"/>
          <w:szCs w:val="28"/>
        </w:rPr>
        <w:t>FÉDÉRATION CANADIENNE EN DANSE SPORTIVE</w:t>
      </w:r>
    </w:p>
    <w:sectPr w:rsidR="00BE5E15" w:rsidRPr="00BE5E15" w:rsidSect="00BD5D76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53" w:rsidRDefault="00124653" w:rsidP="006B12F0">
      <w:pPr>
        <w:spacing w:after="0" w:line="240" w:lineRule="auto"/>
      </w:pPr>
      <w:r>
        <w:separator/>
      </w:r>
    </w:p>
  </w:endnote>
  <w:endnote w:type="continuationSeparator" w:id="0">
    <w:p w:rsidR="00124653" w:rsidRDefault="00124653" w:rsidP="006B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537"/>
      <w:docPartObj>
        <w:docPartGallery w:val="Page Numbers (Bottom of Page)"/>
        <w:docPartUnique/>
      </w:docPartObj>
    </w:sdtPr>
    <w:sdtEndPr/>
    <w:sdtContent>
      <w:p w:rsidR="00280051" w:rsidRDefault="00303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051" w:rsidRDefault="002800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53" w:rsidRDefault="00124653" w:rsidP="006B12F0">
      <w:pPr>
        <w:spacing w:after="0" w:line="240" w:lineRule="auto"/>
      </w:pPr>
      <w:r>
        <w:separator/>
      </w:r>
    </w:p>
  </w:footnote>
  <w:footnote w:type="continuationSeparator" w:id="0">
    <w:p w:rsidR="00124653" w:rsidRDefault="00124653" w:rsidP="006B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n-CA"/>
      </w:rPr>
      <w:alias w:val="Titre"/>
      <w:id w:val="2626288"/>
      <w:placeholder>
        <w:docPart w:val="0E88662009DC4729B2314F95BA4290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3879" w:rsidRPr="00933879" w:rsidRDefault="009338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CA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n-CA"/>
          </w:rPr>
          <w:t>CODE OF ETHICS FOR CDF MEMBERS</w:t>
        </w:r>
      </w:p>
    </w:sdtContent>
  </w:sdt>
  <w:p w:rsidR="006B12F0" w:rsidRPr="00933879" w:rsidRDefault="006B12F0" w:rsidP="006B12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17F"/>
    <w:multiLevelType w:val="hybridMultilevel"/>
    <w:tmpl w:val="AF246A4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4D2"/>
    <w:multiLevelType w:val="hybridMultilevel"/>
    <w:tmpl w:val="8F180F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2CA7"/>
    <w:multiLevelType w:val="hybridMultilevel"/>
    <w:tmpl w:val="812882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E2B86"/>
    <w:multiLevelType w:val="hybridMultilevel"/>
    <w:tmpl w:val="CB24CE9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27B6"/>
    <w:multiLevelType w:val="hybridMultilevel"/>
    <w:tmpl w:val="4FEA1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F77D5"/>
    <w:multiLevelType w:val="hybridMultilevel"/>
    <w:tmpl w:val="1096B2E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2F0"/>
    <w:rsid w:val="00015300"/>
    <w:rsid w:val="00071B40"/>
    <w:rsid w:val="000A08AD"/>
    <w:rsid w:val="000C52F0"/>
    <w:rsid w:val="000C7713"/>
    <w:rsid w:val="00124653"/>
    <w:rsid w:val="001B5C23"/>
    <w:rsid w:val="001E3A28"/>
    <w:rsid w:val="0025202B"/>
    <w:rsid w:val="00280051"/>
    <w:rsid w:val="002962FC"/>
    <w:rsid w:val="002A4F42"/>
    <w:rsid w:val="00303E9C"/>
    <w:rsid w:val="0035746A"/>
    <w:rsid w:val="004554B5"/>
    <w:rsid w:val="00480034"/>
    <w:rsid w:val="004C445C"/>
    <w:rsid w:val="004F3C74"/>
    <w:rsid w:val="00542BC5"/>
    <w:rsid w:val="005A2763"/>
    <w:rsid w:val="006366C4"/>
    <w:rsid w:val="00643C98"/>
    <w:rsid w:val="006653D2"/>
    <w:rsid w:val="006A1136"/>
    <w:rsid w:val="006A4C6E"/>
    <w:rsid w:val="006B12F0"/>
    <w:rsid w:val="006D3A7D"/>
    <w:rsid w:val="006E3AC1"/>
    <w:rsid w:val="00754290"/>
    <w:rsid w:val="00765628"/>
    <w:rsid w:val="00794C5F"/>
    <w:rsid w:val="007D0D7E"/>
    <w:rsid w:val="00856817"/>
    <w:rsid w:val="008A2157"/>
    <w:rsid w:val="008A6BEE"/>
    <w:rsid w:val="00933879"/>
    <w:rsid w:val="00963596"/>
    <w:rsid w:val="009C5B51"/>
    <w:rsid w:val="00A11537"/>
    <w:rsid w:val="00A25784"/>
    <w:rsid w:val="00B039AF"/>
    <w:rsid w:val="00B24B2C"/>
    <w:rsid w:val="00B663D0"/>
    <w:rsid w:val="00B7145D"/>
    <w:rsid w:val="00BD5D76"/>
    <w:rsid w:val="00BE5E15"/>
    <w:rsid w:val="00C30AA7"/>
    <w:rsid w:val="00C406E2"/>
    <w:rsid w:val="00C52CDB"/>
    <w:rsid w:val="00C6699E"/>
    <w:rsid w:val="00CE78F8"/>
    <w:rsid w:val="00DA202F"/>
    <w:rsid w:val="00DD1B36"/>
    <w:rsid w:val="00DD3A8D"/>
    <w:rsid w:val="00DF381E"/>
    <w:rsid w:val="00E5277E"/>
    <w:rsid w:val="00EB7F08"/>
    <w:rsid w:val="00F6034E"/>
    <w:rsid w:val="00F82BDB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76"/>
  </w:style>
  <w:style w:type="paragraph" w:styleId="Heading1">
    <w:name w:val="heading 1"/>
    <w:basedOn w:val="Normal"/>
    <w:next w:val="Normal"/>
    <w:link w:val="Heading1Char"/>
    <w:uiPriority w:val="9"/>
    <w:qFormat/>
    <w:rsid w:val="006B1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F0"/>
  </w:style>
  <w:style w:type="paragraph" w:styleId="Footer">
    <w:name w:val="footer"/>
    <w:basedOn w:val="Normal"/>
    <w:link w:val="FooterChar"/>
    <w:uiPriority w:val="99"/>
    <w:unhideWhenUsed/>
    <w:rsid w:val="006B12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F0"/>
  </w:style>
  <w:style w:type="paragraph" w:styleId="BalloonText">
    <w:name w:val="Balloon Text"/>
    <w:basedOn w:val="Normal"/>
    <w:link w:val="BalloonTextChar"/>
    <w:uiPriority w:val="99"/>
    <w:semiHidden/>
    <w:unhideWhenUsed/>
    <w:rsid w:val="006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B1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2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33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88662009DC4729B2314F95BA429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291E5-B37F-4287-9037-CD40D56E68AE}"/>
      </w:docPartPr>
      <w:docPartBody>
        <w:p w:rsidR="000F6F60" w:rsidRDefault="00E81486" w:rsidP="00E81486">
          <w:pPr>
            <w:pStyle w:val="0E88662009DC4729B2314F95BA42909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03C6"/>
    <w:rsid w:val="000F6F60"/>
    <w:rsid w:val="00164D9A"/>
    <w:rsid w:val="001E2E6D"/>
    <w:rsid w:val="004655E4"/>
    <w:rsid w:val="00512E57"/>
    <w:rsid w:val="005D03C6"/>
    <w:rsid w:val="00656D95"/>
    <w:rsid w:val="00E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279C93B2334B92B39BB0F68425901B">
    <w:name w:val="4A279C93B2334B92B39BB0F68425901B"/>
    <w:rsid w:val="005D03C6"/>
  </w:style>
  <w:style w:type="paragraph" w:customStyle="1" w:styleId="0E88662009DC4729B2314F95BA42909C">
    <w:name w:val="0E88662009DC4729B2314F95BA42909C"/>
    <w:rsid w:val="00E814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F2B-8AFA-DB45-B2AC-A28B9787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OF ETHICS FOR CDF MEMBERS</vt:lpstr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ETHICS FOR CDF MEMBERS</dc:title>
  <dc:creator>Pierrette</dc:creator>
  <cp:lastModifiedBy>Owner</cp:lastModifiedBy>
  <cp:revision>2</cp:revision>
  <cp:lastPrinted>2011-02-03T21:24:00Z</cp:lastPrinted>
  <dcterms:created xsi:type="dcterms:W3CDTF">2018-09-06T02:11:00Z</dcterms:created>
  <dcterms:modified xsi:type="dcterms:W3CDTF">2018-09-06T02:11:00Z</dcterms:modified>
</cp:coreProperties>
</file>